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2F" w:rsidRDefault="00E71E2F"/>
    <w:p w:rsidR="00637C17" w:rsidRDefault="00637C17"/>
    <w:p w:rsidR="00637C17" w:rsidRPr="003B2FC4" w:rsidRDefault="00637C17" w:rsidP="00637C17">
      <w:pPr>
        <w:rPr>
          <w:rFonts w:ascii="Arial" w:hAnsi="Arial" w:cs="Arial"/>
          <w:b/>
          <w:lang w:val="en-GB"/>
        </w:rPr>
      </w:pPr>
      <w:r w:rsidRPr="003B2FC4">
        <w:rPr>
          <w:rFonts w:ascii="Arial" w:hAnsi="Arial" w:cs="Arial"/>
          <w:b/>
          <w:lang w:val="en-GB"/>
        </w:rPr>
        <w:t>Highly stable polymeric alkaline anion exchange membranes (AAEM) for energy storage and con</w:t>
      </w:r>
      <w:r>
        <w:rPr>
          <w:rFonts w:ascii="Arial" w:hAnsi="Arial" w:cs="Arial"/>
          <w:b/>
          <w:lang w:val="en-GB"/>
        </w:rPr>
        <w:t>version</w:t>
      </w:r>
    </w:p>
    <w:p w:rsidR="00637C17" w:rsidRDefault="00637C17">
      <w:pPr>
        <w:rPr>
          <w:lang w:val="en-GB"/>
        </w:rPr>
      </w:pPr>
    </w:p>
    <w:p w:rsidR="00865917" w:rsidRDefault="00637C17">
      <w:pPr>
        <w:rPr>
          <w:lang w:val="en-GB"/>
        </w:rPr>
      </w:pPr>
      <w:r>
        <w:rPr>
          <w:lang w:val="en-GB"/>
        </w:rPr>
        <w:t xml:space="preserve">At the Institute of Chemistry of Martin-Luther-University Halle-Wittenberg a PhD fellowship is available in the field of electrochemical energy conversion. </w:t>
      </w:r>
      <w:r w:rsidR="002E1865">
        <w:rPr>
          <w:lang w:val="en-GB"/>
        </w:rPr>
        <w:t xml:space="preserve">In a collaboration between two research groups novel alkaline exchange membranes will be developed and tested for their applicability in electrochemical energy conversion devices, and in particular alkaline electrolysis and alkaline redox-flow batteries. </w:t>
      </w:r>
      <w:r w:rsidR="00865917">
        <w:rPr>
          <w:lang w:val="en-GB"/>
        </w:rPr>
        <w:t>Novel polymeric materials developed</w:t>
      </w:r>
      <w:r w:rsidR="00271D3F">
        <w:rPr>
          <w:lang w:val="en-GB"/>
        </w:rPr>
        <w:t xml:space="preserve"> and ex</w:t>
      </w:r>
      <w:r w:rsidR="00A04D77">
        <w:rPr>
          <w:lang w:val="en-GB"/>
        </w:rPr>
        <w:t>tensively characterized</w:t>
      </w:r>
      <w:r w:rsidR="00865917">
        <w:rPr>
          <w:lang w:val="en-GB"/>
        </w:rPr>
        <w:t xml:space="preserve"> in the Macromolecular Chemistry group </w:t>
      </w:r>
      <w:proofErr w:type="gramStart"/>
      <w:r w:rsidR="00865917">
        <w:rPr>
          <w:lang w:val="en-GB"/>
        </w:rPr>
        <w:t>will be processed to membranes and tested for their physicochemical performance and their electrochemical properties in the Electrochemical Energy Conversion group</w:t>
      </w:r>
      <w:proofErr w:type="gramEnd"/>
      <w:r w:rsidR="00865917">
        <w:rPr>
          <w:lang w:val="en-GB"/>
        </w:rPr>
        <w:t>. Based on the results of physical and electrochemical testing improved polymeric materials will be suggested.</w:t>
      </w:r>
    </w:p>
    <w:p w:rsidR="00637C17" w:rsidRDefault="00637C17">
      <w:pPr>
        <w:rPr>
          <w:lang w:val="en-GB"/>
        </w:rPr>
      </w:pPr>
      <w:r>
        <w:rPr>
          <w:lang w:val="en-GB"/>
        </w:rPr>
        <w:t xml:space="preserve">The ideal candidate </w:t>
      </w:r>
      <w:r w:rsidR="00865917">
        <w:rPr>
          <w:lang w:val="en-GB"/>
        </w:rPr>
        <w:t xml:space="preserve">for this PhD fellowship </w:t>
      </w:r>
      <w:r>
        <w:rPr>
          <w:lang w:val="en-GB"/>
        </w:rPr>
        <w:t>holds a master in chemistry, materials science or similar and has experience in the field of electrochemistry</w:t>
      </w:r>
      <w:r w:rsidR="00A875B7">
        <w:rPr>
          <w:lang w:val="en-GB"/>
        </w:rPr>
        <w:t>,</w:t>
      </w:r>
      <w:r>
        <w:rPr>
          <w:lang w:val="en-GB"/>
        </w:rPr>
        <w:t xml:space="preserve"> electrochemical techniques as well as in the field of </w:t>
      </w:r>
      <w:r w:rsidR="002E1865">
        <w:rPr>
          <w:lang w:val="en-GB"/>
        </w:rPr>
        <w:t>macromolecules</w:t>
      </w:r>
      <w:r w:rsidR="00865917">
        <w:rPr>
          <w:lang w:val="en-GB"/>
        </w:rPr>
        <w:t xml:space="preserve"> and </w:t>
      </w:r>
      <w:r w:rsidR="006A28DC">
        <w:rPr>
          <w:lang w:val="en-GB"/>
        </w:rPr>
        <w:t>organic/</w:t>
      </w:r>
      <w:r w:rsidR="00865917">
        <w:rPr>
          <w:lang w:val="en-GB"/>
        </w:rPr>
        <w:t>polymer synthesis. She/he is able to work in an interdisciplinary work environment</w:t>
      </w:r>
      <w:r w:rsidR="006103C9">
        <w:rPr>
          <w:lang w:val="en-GB"/>
        </w:rPr>
        <w:t xml:space="preserve">, to establish and conduct a </w:t>
      </w:r>
      <w:r w:rsidR="00271D3F">
        <w:rPr>
          <w:lang w:val="en-GB"/>
        </w:rPr>
        <w:t>well-structured</w:t>
      </w:r>
      <w:r w:rsidR="006103C9">
        <w:rPr>
          <w:lang w:val="en-GB"/>
        </w:rPr>
        <w:t xml:space="preserve"> research program and is open to co-operations with other group members.</w:t>
      </w:r>
      <w:r w:rsidR="00A875B7">
        <w:rPr>
          <w:lang w:val="en-GB"/>
        </w:rPr>
        <w:t xml:space="preserve"> </w:t>
      </w:r>
    </w:p>
    <w:p w:rsidR="00865917" w:rsidRDefault="00865917">
      <w:pPr>
        <w:rPr>
          <w:lang w:val="en-GB"/>
        </w:rPr>
      </w:pPr>
      <w:r>
        <w:rPr>
          <w:lang w:val="en-GB"/>
        </w:rPr>
        <w:t>The successful candidate will be a member of the international graduate school “AGRIPOLY” of Martin-Luther-University Halle-Wittenberg</w:t>
      </w:r>
      <w:r w:rsidR="00A875B7">
        <w:rPr>
          <w:lang w:val="en-GB"/>
        </w:rPr>
        <w:t xml:space="preserve">, which is part of the international research academy </w:t>
      </w:r>
      <w:proofErr w:type="spellStart"/>
      <w:r w:rsidR="00A875B7">
        <w:rPr>
          <w:lang w:val="en-GB"/>
        </w:rPr>
        <w:t>InGrA</w:t>
      </w:r>
      <w:proofErr w:type="spellEnd"/>
      <w:r w:rsidR="00A875B7">
        <w:rPr>
          <w:lang w:val="en-GB"/>
        </w:rPr>
        <w:t xml:space="preserve"> of MLU.</w:t>
      </w:r>
    </w:p>
    <w:p w:rsidR="007A1DE4" w:rsidRDefault="007A1DE4">
      <w:pPr>
        <w:rPr>
          <w:lang w:val="en-GB"/>
        </w:rPr>
      </w:pPr>
    </w:p>
    <w:p w:rsidR="007A1DE4" w:rsidRDefault="007A1DE4">
      <w:pPr>
        <w:rPr>
          <w:lang w:val="en-GB"/>
        </w:rPr>
      </w:pPr>
      <w:r>
        <w:rPr>
          <w:lang w:val="en-GB"/>
        </w:rPr>
        <w:t xml:space="preserve">The fellowship is available immediately. Please send your applications including a CV, certificates, and a description of research experience as a pdf file by E-mail to </w:t>
      </w:r>
      <w:hyperlink r:id="rId4" w:history="1">
        <w:r w:rsidRPr="00D62FD7">
          <w:rPr>
            <w:rStyle w:val="Hyperlink"/>
            <w:lang w:val="en-GB"/>
          </w:rPr>
          <w:t>michael.bron@chemie.uni-halle.de</w:t>
        </w:r>
      </w:hyperlink>
      <w:r>
        <w:rPr>
          <w:lang w:val="en-GB"/>
        </w:rPr>
        <w:t xml:space="preserve"> or to</w:t>
      </w:r>
    </w:p>
    <w:p w:rsidR="007A1DE4" w:rsidRDefault="007A1DE4" w:rsidP="007A1DE4">
      <w:pPr>
        <w:spacing w:after="0" w:line="240" w:lineRule="auto"/>
      </w:pPr>
      <w:r>
        <w:t>Prof. Dr. Michael Bron</w:t>
      </w:r>
    </w:p>
    <w:p w:rsidR="007A1DE4" w:rsidRDefault="007A1DE4" w:rsidP="007A1DE4">
      <w:pPr>
        <w:spacing w:after="0" w:line="240" w:lineRule="auto"/>
      </w:pPr>
      <w:r>
        <w:t>Martin-Luther-Universität Halle-Wittenberg</w:t>
      </w:r>
    </w:p>
    <w:p w:rsidR="007A1DE4" w:rsidRDefault="007A1DE4" w:rsidP="007A1DE4">
      <w:pPr>
        <w:spacing w:after="0" w:line="240" w:lineRule="auto"/>
      </w:pPr>
      <w:r>
        <w:t>Naturwissenschaftliche Fakultät II</w:t>
      </w:r>
    </w:p>
    <w:p w:rsidR="007A1DE4" w:rsidRDefault="007A1DE4" w:rsidP="007A1DE4">
      <w:pPr>
        <w:spacing w:after="0" w:line="240" w:lineRule="auto"/>
      </w:pPr>
      <w:r>
        <w:t>Chemie, Physik und Mathematik</w:t>
      </w:r>
    </w:p>
    <w:p w:rsidR="007A1DE4" w:rsidRDefault="007A1DE4" w:rsidP="007A1DE4">
      <w:pPr>
        <w:spacing w:after="0" w:line="240" w:lineRule="auto"/>
      </w:pPr>
      <w:r>
        <w:t>Institut für Chemie - Technische Chemie I</w:t>
      </w:r>
    </w:p>
    <w:p w:rsidR="007A1DE4" w:rsidRDefault="007A1DE4" w:rsidP="007A1DE4">
      <w:pPr>
        <w:spacing w:after="0" w:line="240" w:lineRule="auto"/>
      </w:pPr>
      <w:r>
        <w:t>von-</w:t>
      </w:r>
      <w:proofErr w:type="spellStart"/>
      <w:r>
        <w:t>Danckelmann</w:t>
      </w:r>
      <w:proofErr w:type="spellEnd"/>
      <w:r>
        <w:t>-Platz 4</w:t>
      </w:r>
    </w:p>
    <w:p w:rsidR="007A1DE4" w:rsidRDefault="007A1DE4" w:rsidP="007A1DE4">
      <w:pPr>
        <w:spacing w:after="0" w:line="240" w:lineRule="auto"/>
      </w:pPr>
      <w:r>
        <w:t>D-06120 Halle (Saale)</w:t>
      </w:r>
      <w:r>
        <w:t>, Germany</w:t>
      </w:r>
    </w:p>
    <w:p w:rsidR="007A1DE4" w:rsidRDefault="007A1DE4" w:rsidP="007A1DE4">
      <w:pPr>
        <w:spacing w:after="0" w:line="240" w:lineRule="auto"/>
      </w:pPr>
    </w:p>
    <w:p w:rsidR="007A1DE4" w:rsidRPr="007A1DE4" w:rsidRDefault="007A1DE4" w:rsidP="007A1DE4">
      <w:pPr>
        <w:spacing w:after="0" w:line="240" w:lineRule="auto"/>
        <w:rPr>
          <w:lang w:val="en-US"/>
        </w:rPr>
      </w:pPr>
      <w:r w:rsidRPr="007A1DE4">
        <w:rPr>
          <w:lang w:val="en-US"/>
        </w:rPr>
        <w:t>Application deadline is</w:t>
      </w:r>
      <w:r>
        <w:rPr>
          <w:lang w:val="en-US"/>
        </w:rPr>
        <w:t xml:space="preserve"> </w:t>
      </w:r>
      <w:proofErr w:type="gramStart"/>
      <w:r w:rsidRPr="007A1DE4">
        <w:rPr>
          <w:lang w:val="en-US"/>
        </w:rPr>
        <w:t>the 27th of May</w:t>
      </w:r>
      <w:proofErr w:type="gramEnd"/>
      <w:r w:rsidRPr="007A1DE4">
        <w:rPr>
          <w:lang w:val="en-US"/>
        </w:rPr>
        <w:t xml:space="preserve"> 2019, </w:t>
      </w:r>
      <w:r>
        <w:rPr>
          <w:lang w:val="en-US"/>
        </w:rPr>
        <w:t>however after that date applications will still be accepted if the position is not filled.</w:t>
      </w:r>
      <w:bookmarkStart w:id="0" w:name="_GoBack"/>
      <w:bookmarkEnd w:id="0"/>
    </w:p>
    <w:sectPr w:rsidR="007A1DE4" w:rsidRPr="007A1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7"/>
    <w:rsid w:val="00271D3F"/>
    <w:rsid w:val="002E1865"/>
    <w:rsid w:val="006103C9"/>
    <w:rsid w:val="00637C17"/>
    <w:rsid w:val="006A28DC"/>
    <w:rsid w:val="007A1DE4"/>
    <w:rsid w:val="00865917"/>
    <w:rsid w:val="00A04D77"/>
    <w:rsid w:val="00A875B7"/>
    <w:rsid w:val="00D9290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C448C-76E6-431B-856C-1806024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C17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D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A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bron@chemie.uni-hal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</dc:creator>
  <cp:keywords/>
  <dc:description/>
  <cp:lastModifiedBy>M. Bron</cp:lastModifiedBy>
  <cp:revision>8</cp:revision>
  <dcterms:created xsi:type="dcterms:W3CDTF">2019-05-06T11:48:00Z</dcterms:created>
  <dcterms:modified xsi:type="dcterms:W3CDTF">2019-05-10T09:34:00Z</dcterms:modified>
</cp:coreProperties>
</file>